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0E1" w:rsidRDefault="00A470E1" w:rsidP="005D5D21">
      <w:pPr>
        <w:jc w:val="center"/>
        <w:rPr>
          <w:b/>
          <w:sz w:val="28"/>
          <w:szCs w:val="28"/>
          <w:u w:val="single"/>
        </w:rPr>
      </w:pPr>
      <w:bookmarkStart w:id="0" w:name="_GoBack"/>
      <w:bookmarkEnd w:id="0"/>
    </w:p>
    <w:p w:rsidR="005D5D21" w:rsidRPr="0028102C" w:rsidRDefault="005D5D21" w:rsidP="005D5D21">
      <w:pPr>
        <w:jc w:val="center"/>
        <w:rPr>
          <w:b/>
          <w:sz w:val="28"/>
          <w:szCs w:val="28"/>
          <w:u w:val="single"/>
        </w:rPr>
      </w:pPr>
      <w:r w:rsidRPr="0028102C">
        <w:rPr>
          <w:b/>
          <w:sz w:val="28"/>
          <w:szCs w:val="28"/>
          <w:u w:val="single"/>
        </w:rPr>
        <w:t>Veterans Day Wall of Honor</w:t>
      </w:r>
      <w:r w:rsidR="00E14D54" w:rsidRPr="0028102C">
        <w:rPr>
          <w:noProof/>
          <w:color w:val="000000"/>
          <w:sz w:val="28"/>
          <w:szCs w:val="28"/>
        </w:rPr>
        <w:t xml:space="preserve"> </w:t>
      </w:r>
    </w:p>
    <w:p w:rsidR="005D5D21" w:rsidRDefault="005D5D21" w:rsidP="005D5D21">
      <w:pPr>
        <w:spacing w:after="0" w:line="240" w:lineRule="auto"/>
        <w:rPr>
          <w:sz w:val="24"/>
          <w:szCs w:val="24"/>
        </w:rPr>
      </w:pPr>
      <w:r>
        <w:rPr>
          <w:sz w:val="24"/>
          <w:szCs w:val="24"/>
        </w:rPr>
        <w:t xml:space="preserve">In recognition of Veterans Day, </w:t>
      </w:r>
      <w:proofErr w:type="spellStart"/>
      <w:r>
        <w:rPr>
          <w:sz w:val="24"/>
          <w:szCs w:val="24"/>
        </w:rPr>
        <w:t>Unami</w:t>
      </w:r>
      <w:proofErr w:type="spellEnd"/>
      <w:r>
        <w:rPr>
          <w:sz w:val="24"/>
          <w:szCs w:val="24"/>
        </w:rPr>
        <w:t xml:space="preserve"> will be creating a “Wall of Honor” to </w:t>
      </w:r>
      <w:r w:rsidR="006B4B6D">
        <w:rPr>
          <w:sz w:val="24"/>
          <w:szCs w:val="24"/>
        </w:rPr>
        <w:t>pay tribute to</w:t>
      </w:r>
      <w:r>
        <w:rPr>
          <w:sz w:val="24"/>
          <w:szCs w:val="24"/>
        </w:rPr>
        <w:t xml:space="preserve"> family members of </w:t>
      </w:r>
      <w:proofErr w:type="spellStart"/>
      <w:r>
        <w:rPr>
          <w:sz w:val="24"/>
          <w:szCs w:val="24"/>
        </w:rPr>
        <w:t>Unami</w:t>
      </w:r>
      <w:proofErr w:type="spellEnd"/>
      <w:r>
        <w:rPr>
          <w:sz w:val="24"/>
          <w:szCs w:val="24"/>
        </w:rPr>
        <w:t xml:space="preserve"> students and staff that served in the military.  In recognition of their service t</w:t>
      </w:r>
      <w:r w:rsidR="006B4B6D">
        <w:rPr>
          <w:sz w:val="24"/>
          <w:szCs w:val="24"/>
        </w:rPr>
        <w:t>o our country, we are asking</w:t>
      </w:r>
      <w:r>
        <w:rPr>
          <w:sz w:val="24"/>
          <w:szCs w:val="24"/>
        </w:rPr>
        <w:t xml:space="preserve"> students to create a digital poster that will be showcased in the front hallway of our building</w:t>
      </w:r>
      <w:r w:rsidR="006B4B6D">
        <w:rPr>
          <w:sz w:val="24"/>
          <w:szCs w:val="24"/>
        </w:rPr>
        <w:t>.</w:t>
      </w:r>
    </w:p>
    <w:p w:rsidR="000B2BAF" w:rsidRPr="0028102C" w:rsidRDefault="0028102C" w:rsidP="0028102C">
      <w:pPr>
        <w:pStyle w:val="NormalWeb"/>
        <w:shd w:val="clear" w:color="auto" w:fill="FFFFFF"/>
        <w:rPr>
          <w:rFonts w:asciiTheme="minorHAnsi" w:hAnsiTheme="minorHAnsi" w:cstheme="minorHAnsi"/>
          <w:i/>
          <w:color w:val="000000"/>
          <w:lang w:val="en"/>
        </w:rPr>
      </w:pPr>
      <w:r w:rsidRPr="00CA48E0">
        <w:rPr>
          <w:b/>
          <w:noProof/>
          <w:color w:val="000000"/>
          <w:sz w:val="18"/>
          <w:szCs w:val="18"/>
        </w:rPr>
        <w:drawing>
          <wp:anchor distT="0" distB="0" distL="114300" distR="114300" simplePos="0" relativeHeight="251658240" behindDoc="1" locked="0" layoutInCell="1" allowOverlap="1" wp14:anchorId="2B7E2A21" wp14:editId="2222F6FA">
            <wp:simplePos x="0" y="0"/>
            <wp:positionH relativeFrom="column">
              <wp:posOffset>4695825</wp:posOffset>
            </wp:positionH>
            <wp:positionV relativeFrom="paragraph">
              <wp:posOffset>229870</wp:posOffset>
            </wp:positionV>
            <wp:extent cx="2095500" cy="1666240"/>
            <wp:effectExtent l="0" t="0" r="0" b="0"/>
            <wp:wrapTight wrapText="bothSides">
              <wp:wrapPolygon edited="0">
                <wp:start x="0" y="0"/>
                <wp:lineTo x="0" y="21238"/>
                <wp:lineTo x="21404" y="21238"/>
                <wp:lineTo x="21404" y="0"/>
                <wp:lineTo x="0" y="0"/>
              </wp:wrapPolygon>
            </wp:wrapTight>
            <wp:docPr id="1" name="Picture 1" descr="President Eisenhower signing HR7786, changing Armistice Day to Veterans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ident Eisenhower signing HR7786, changing Armistice Day to Veterans D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666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B2BAF" w:rsidRPr="00CA48E0">
        <w:rPr>
          <w:rFonts w:asciiTheme="minorHAnsi" w:hAnsiTheme="minorHAnsi" w:cstheme="minorHAnsi"/>
          <w:b/>
          <w:u w:val="single"/>
        </w:rPr>
        <w:t>Background:</w:t>
      </w:r>
      <w:r w:rsidR="003961AE">
        <w:rPr>
          <w:rFonts w:asciiTheme="minorHAnsi" w:hAnsiTheme="minorHAnsi" w:cstheme="minorHAnsi"/>
        </w:rPr>
        <w:t xml:space="preserve">  </w:t>
      </w:r>
      <w:r w:rsidR="000B2BAF" w:rsidRPr="000B2BAF">
        <w:rPr>
          <w:rFonts w:asciiTheme="minorHAnsi" w:hAnsiTheme="minorHAnsi" w:cstheme="minorHAnsi"/>
          <w:color w:val="000000"/>
          <w:lang w:val="en"/>
        </w:rPr>
        <w:t>An Act (52 Stat. 351; 5 U. S. Code, Sec. 87a) approved May 13, 1938, made the 11th of November in each year a legal holiday—a day to be dedicated to the cause of world peace and to be thereafter celebrated and known as "Armistice Day." Armistice Day was primarily a day set aside to honor veterans of World War I, but in 1954, after World War II had required the greatest mobilization of soldiers, sailors, Marines and airmen in the Nation’s history; after American forces had fought aggression in Korea, the 83rd Congress, at the urging of the veterans service organizations, amended the Act of 1938 by striking out the word "Armistice" and inserting in its place the word "Veterans." With the approval of this legislation (Public Law 380) on June 1, 1954, November 11th became a day to honor American veterans of all wars.</w:t>
      </w:r>
      <w:r>
        <w:rPr>
          <w:rFonts w:asciiTheme="minorHAnsi" w:hAnsiTheme="minorHAnsi" w:cstheme="minorHAnsi"/>
          <w:color w:val="000000"/>
          <w:lang w:val="en"/>
        </w:rPr>
        <w:t xml:space="preserve">   </w:t>
      </w:r>
      <w:r w:rsidRPr="0028102C">
        <w:rPr>
          <w:rFonts w:asciiTheme="minorHAnsi" w:hAnsiTheme="minorHAnsi" w:cstheme="minorHAnsi"/>
          <w:i/>
          <w:color w:val="000000"/>
          <w:lang w:val="en"/>
        </w:rPr>
        <w:t>Source:  United States Department of Veterans Affairs</w:t>
      </w:r>
    </w:p>
    <w:p w:rsidR="005D5D21" w:rsidRPr="00CA48E0" w:rsidRDefault="005D5D21" w:rsidP="000B2BAF">
      <w:pPr>
        <w:tabs>
          <w:tab w:val="left" w:pos="7227"/>
        </w:tabs>
        <w:spacing w:after="0" w:line="240" w:lineRule="auto"/>
        <w:rPr>
          <w:b/>
          <w:sz w:val="24"/>
          <w:szCs w:val="24"/>
        </w:rPr>
      </w:pPr>
      <w:r w:rsidRPr="00CA48E0">
        <w:rPr>
          <w:b/>
          <w:sz w:val="24"/>
          <w:szCs w:val="24"/>
          <w:u w:val="single"/>
        </w:rPr>
        <w:t>How does it work?</w:t>
      </w:r>
    </w:p>
    <w:p w:rsidR="005D5D21" w:rsidRDefault="005D5D21" w:rsidP="005D5D21">
      <w:pPr>
        <w:spacing w:after="0" w:line="240" w:lineRule="auto"/>
        <w:rPr>
          <w:sz w:val="24"/>
          <w:szCs w:val="24"/>
        </w:rPr>
      </w:pPr>
      <w:r>
        <w:rPr>
          <w:sz w:val="24"/>
          <w:szCs w:val="24"/>
        </w:rPr>
        <w:t xml:space="preserve">On the second page of this document is a template that you can fill in using either a digital or scanned picture of your family member </w:t>
      </w:r>
      <w:r w:rsidRPr="00C458FD">
        <w:rPr>
          <w:b/>
          <w:sz w:val="24"/>
          <w:szCs w:val="24"/>
        </w:rPr>
        <w:t>in uniform</w:t>
      </w:r>
      <w:r>
        <w:rPr>
          <w:sz w:val="24"/>
          <w:szCs w:val="24"/>
        </w:rPr>
        <w:t>.  Included in the template is the following information.</w:t>
      </w:r>
      <w:r w:rsidR="000B2BAF">
        <w:rPr>
          <w:sz w:val="24"/>
          <w:szCs w:val="24"/>
        </w:rPr>
        <w:t xml:space="preserve">  Please </w:t>
      </w:r>
      <w:r w:rsidR="00C458FD">
        <w:rPr>
          <w:sz w:val="24"/>
          <w:szCs w:val="24"/>
        </w:rPr>
        <w:t>use 12 point font to fill out the information in the template.</w:t>
      </w:r>
    </w:p>
    <w:p w:rsidR="005D5D21" w:rsidRDefault="005D5D21" w:rsidP="00983345">
      <w:pPr>
        <w:spacing w:after="0"/>
        <w:jc w:val="center"/>
        <w:rPr>
          <w:b/>
          <w:sz w:val="24"/>
          <w:szCs w:val="24"/>
          <w:u w:val="single"/>
        </w:rPr>
      </w:pPr>
      <w:r>
        <w:rPr>
          <w:b/>
          <w:sz w:val="24"/>
          <w:szCs w:val="24"/>
          <w:u w:val="single"/>
        </w:rPr>
        <w:t>Information needed</w:t>
      </w:r>
    </w:p>
    <w:p w:rsidR="005D5D21" w:rsidRDefault="005D5D21" w:rsidP="000B2BAF">
      <w:pPr>
        <w:pStyle w:val="ListParagraph"/>
        <w:numPr>
          <w:ilvl w:val="0"/>
          <w:numId w:val="1"/>
        </w:numPr>
        <w:spacing w:after="0" w:line="240" w:lineRule="auto"/>
        <w:rPr>
          <w:sz w:val="24"/>
          <w:szCs w:val="24"/>
        </w:rPr>
      </w:pPr>
      <w:r w:rsidRPr="005D5D21">
        <w:rPr>
          <w:sz w:val="24"/>
          <w:szCs w:val="24"/>
        </w:rPr>
        <w:t>Your child’s name</w:t>
      </w:r>
    </w:p>
    <w:p w:rsidR="005D5D21" w:rsidRPr="005D5D21" w:rsidRDefault="005D5D21" w:rsidP="000B2BAF">
      <w:pPr>
        <w:pStyle w:val="ListParagraph"/>
        <w:numPr>
          <w:ilvl w:val="0"/>
          <w:numId w:val="1"/>
        </w:numPr>
        <w:spacing w:after="0" w:line="240" w:lineRule="auto"/>
        <w:rPr>
          <w:sz w:val="24"/>
          <w:szCs w:val="24"/>
        </w:rPr>
      </w:pPr>
      <w:r w:rsidRPr="005D5D21">
        <w:rPr>
          <w:sz w:val="24"/>
          <w:szCs w:val="24"/>
        </w:rPr>
        <w:t>Your child’s social st</w:t>
      </w:r>
      <w:r>
        <w:rPr>
          <w:sz w:val="24"/>
          <w:szCs w:val="24"/>
        </w:rPr>
        <w:t>udies teacher</w:t>
      </w:r>
    </w:p>
    <w:p w:rsidR="005D5D21" w:rsidRDefault="005D5D21" w:rsidP="000B2BAF">
      <w:pPr>
        <w:pStyle w:val="ListParagraph"/>
        <w:numPr>
          <w:ilvl w:val="0"/>
          <w:numId w:val="1"/>
        </w:numPr>
        <w:spacing w:after="0" w:line="240" w:lineRule="auto"/>
        <w:rPr>
          <w:sz w:val="24"/>
          <w:szCs w:val="24"/>
        </w:rPr>
      </w:pPr>
      <w:r>
        <w:rPr>
          <w:sz w:val="24"/>
          <w:szCs w:val="24"/>
        </w:rPr>
        <w:t>Person’s name</w:t>
      </w:r>
      <w:r w:rsidR="00FF33CE" w:rsidRPr="00FF33CE">
        <w:rPr>
          <w:rFonts w:ascii="Arial" w:hAnsi="Arial" w:cs="Arial"/>
          <w:noProof/>
          <w:sz w:val="20"/>
          <w:szCs w:val="20"/>
        </w:rPr>
        <w:t xml:space="preserve"> </w:t>
      </w:r>
    </w:p>
    <w:p w:rsidR="005D5D21" w:rsidRDefault="005D5D21" w:rsidP="000B2BAF">
      <w:pPr>
        <w:pStyle w:val="ListParagraph"/>
        <w:numPr>
          <w:ilvl w:val="0"/>
          <w:numId w:val="1"/>
        </w:numPr>
        <w:spacing w:after="0" w:line="240" w:lineRule="auto"/>
        <w:rPr>
          <w:sz w:val="24"/>
          <w:szCs w:val="24"/>
        </w:rPr>
      </w:pPr>
      <w:r>
        <w:rPr>
          <w:sz w:val="24"/>
          <w:szCs w:val="24"/>
        </w:rPr>
        <w:t>Branch of the military</w:t>
      </w:r>
    </w:p>
    <w:p w:rsidR="005D5D21" w:rsidRDefault="005D5D21" w:rsidP="000B2BAF">
      <w:pPr>
        <w:pStyle w:val="ListParagraph"/>
        <w:numPr>
          <w:ilvl w:val="0"/>
          <w:numId w:val="1"/>
        </w:numPr>
        <w:spacing w:after="0" w:line="240" w:lineRule="auto"/>
        <w:rPr>
          <w:sz w:val="24"/>
          <w:szCs w:val="24"/>
        </w:rPr>
      </w:pPr>
      <w:r>
        <w:rPr>
          <w:sz w:val="24"/>
          <w:szCs w:val="24"/>
        </w:rPr>
        <w:t>Years of service</w:t>
      </w:r>
    </w:p>
    <w:p w:rsidR="005D5D21" w:rsidRDefault="005D5D21" w:rsidP="000B2BAF">
      <w:pPr>
        <w:pStyle w:val="ListParagraph"/>
        <w:numPr>
          <w:ilvl w:val="0"/>
          <w:numId w:val="1"/>
        </w:numPr>
        <w:spacing w:after="0" w:line="240" w:lineRule="auto"/>
        <w:rPr>
          <w:sz w:val="24"/>
          <w:szCs w:val="24"/>
        </w:rPr>
      </w:pPr>
      <w:r>
        <w:rPr>
          <w:sz w:val="24"/>
          <w:szCs w:val="24"/>
        </w:rPr>
        <w:t xml:space="preserve">Conflict involved in </w:t>
      </w:r>
      <w:r w:rsidR="00203D24">
        <w:rPr>
          <w:sz w:val="24"/>
          <w:szCs w:val="24"/>
        </w:rPr>
        <w:t>(</w:t>
      </w:r>
      <w:r>
        <w:rPr>
          <w:sz w:val="24"/>
          <w:szCs w:val="24"/>
        </w:rPr>
        <w:t xml:space="preserve">if </w:t>
      </w:r>
      <w:r w:rsidR="00203D24">
        <w:rPr>
          <w:sz w:val="24"/>
          <w:szCs w:val="24"/>
        </w:rPr>
        <w:t>applicable)</w:t>
      </w:r>
    </w:p>
    <w:p w:rsidR="005D5D21" w:rsidRDefault="005D5D21" w:rsidP="000B2BAF">
      <w:pPr>
        <w:pStyle w:val="ListParagraph"/>
        <w:numPr>
          <w:ilvl w:val="0"/>
          <w:numId w:val="1"/>
        </w:numPr>
        <w:spacing w:after="0" w:line="240" w:lineRule="auto"/>
        <w:rPr>
          <w:sz w:val="24"/>
          <w:szCs w:val="24"/>
        </w:rPr>
      </w:pPr>
      <w:r>
        <w:rPr>
          <w:sz w:val="24"/>
          <w:szCs w:val="24"/>
        </w:rPr>
        <w:t>Rank</w:t>
      </w:r>
    </w:p>
    <w:p w:rsidR="005D5D21" w:rsidRDefault="005D5D21" w:rsidP="000B2BAF">
      <w:pPr>
        <w:pStyle w:val="ListParagraph"/>
        <w:numPr>
          <w:ilvl w:val="0"/>
          <w:numId w:val="1"/>
        </w:numPr>
        <w:spacing w:after="0" w:line="240" w:lineRule="auto"/>
        <w:rPr>
          <w:sz w:val="24"/>
          <w:szCs w:val="24"/>
        </w:rPr>
      </w:pPr>
      <w:r>
        <w:rPr>
          <w:sz w:val="24"/>
          <w:szCs w:val="24"/>
        </w:rPr>
        <w:t>Where they were stationed</w:t>
      </w:r>
    </w:p>
    <w:p w:rsidR="005D5D21" w:rsidRDefault="005D5D21" w:rsidP="000B2BAF">
      <w:pPr>
        <w:pStyle w:val="ListParagraph"/>
        <w:numPr>
          <w:ilvl w:val="0"/>
          <w:numId w:val="1"/>
        </w:numPr>
        <w:spacing w:after="0" w:line="240" w:lineRule="auto"/>
        <w:rPr>
          <w:sz w:val="24"/>
          <w:szCs w:val="24"/>
        </w:rPr>
      </w:pPr>
      <w:r>
        <w:rPr>
          <w:sz w:val="24"/>
          <w:szCs w:val="24"/>
        </w:rPr>
        <w:t>Their relationship to you</w:t>
      </w:r>
    </w:p>
    <w:p w:rsidR="00983345" w:rsidRDefault="00983345" w:rsidP="000B2BAF">
      <w:pPr>
        <w:pStyle w:val="ListParagraph"/>
        <w:numPr>
          <w:ilvl w:val="0"/>
          <w:numId w:val="1"/>
        </w:numPr>
        <w:spacing w:after="0" w:line="240" w:lineRule="auto"/>
        <w:rPr>
          <w:sz w:val="24"/>
          <w:szCs w:val="24"/>
        </w:rPr>
      </w:pPr>
      <w:r>
        <w:rPr>
          <w:sz w:val="24"/>
          <w:szCs w:val="24"/>
        </w:rPr>
        <w:t>Reflection Piece</w:t>
      </w:r>
    </w:p>
    <w:p w:rsidR="005D5D21" w:rsidRDefault="005D5D21" w:rsidP="000B2BAF">
      <w:pPr>
        <w:spacing w:after="0" w:line="240" w:lineRule="auto"/>
        <w:rPr>
          <w:sz w:val="24"/>
          <w:szCs w:val="24"/>
        </w:rPr>
      </w:pPr>
    </w:p>
    <w:p w:rsidR="005D5D21" w:rsidRDefault="00141A09" w:rsidP="0028102C">
      <w:pPr>
        <w:spacing w:after="0"/>
        <w:jc w:val="center"/>
        <w:rPr>
          <w:b/>
          <w:sz w:val="24"/>
          <w:szCs w:val="24"/>
        </w:rPr>
      </w:pPr>
      <w:r>
        <w:rPr>
          <w:rFonts w:ascii="Arial" w:hAnsi="Arial" w:cs="Arial"/>
          <w:noProof/>
          <w:sz w:val="20"/>
          <w:szCs w:val="20"/>
        </w:rPr>
        <w:drawing>
          <wp:anchor distT="0" distB="0" distL="114300" distR="114300" simplePos="0" relativeHeight="251659264" behindDoc="1" locked="0" layoutInCell="1" allowOverlap="1" wp14:anchorId="1F305264" wp14:editId="1BD5984D">
            <wp:simplePos x="0" y="0"/>
            <wp:positionH relativeFrom="column">
              <wp:posOffset>2476500</wp:posOffset>
            </wp:positionH>
            <wp:positionV relativeFrom="paragraph">
              <wp:posOffset>251460</wp:posOffset>
            </wp:positionV>
            <wp:extent cx="1762125" cy="1762125"/>
            <wp:effectExtent l="0" t="0" r="9525" b="9525"/>
            <wp:wrapTight wrapText="bothSides">
              <wp:wrapPolygon edited="0">
                <wp:start x="0" y="0"/>
                <wp:lineTo x="0" y="21483"/>
                <wp:lineTo x="21483" y="21483"/>
                <wp:lineTo x="21483" y="0"/>
                <wp:lineTo x="0" y="0"/>
              </wp:wrapPolygon>
            </wp:wrapTight>
            <wp:docPr id="2" name="il_fi" descr="http://www.loraincountyveterans.com/va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oraincountyveterans.com/va_se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D21" w:rsidRPr="00877CC5">
        <w:rPr>
          <w:b/>
          <w:sz w:val="24"/>
          <w:szCs w:val="24"/>
        </w:rPr>
        <w:t>DEADLINE FOR TURNING IN PICTURES AND MEMORABILIA IS OCTOBER 31</w:t>
      </w:r>
      <w:r w:rsidR="005D5D21" w:rsidRPr="00877CC5">
        <w:rPr>
          <w:b/>
          <w:sz w:val="24"/>
          <w:szCs w:val="24"/>
          <w:vertAlign w:val="superscript"/>
        </w:rPr>
        <w:t>ST</w:t>
      </w:r>
      <w:r w:rsidR="005D5D21" w:rsidRPr="00877CC5">
        <w:rPr>
          <w:b/>
          <w:sz w:val="24"/>
          <w:szCs w:val="24"/>
        </w:rPr>
        <w:t>!</w:t>
      </w:r>
    </w:p>
    <w:p w:rsidR="00E225D3" w:rsidRDefault="00E225D3" w:rsidP="0028102C">
      <w:pPr>
        <w:spacing w:after="0"/>
        <w:jc w:val="center"/>
        <w:rPr>
          <w:b/>
          <w:sz w:val="24"/>
          <w:szCs w:val="24"/>
        </w:rPr>
      </w:pPr>
    </w:p>
    <w:p w:rsidR="00E225D3" w:rsidRDefault="00E225D3" w:rsidP="0028102C">
      <w:pPr>
        <w:spacing w:after="0"/>
        <w:jc w:val="center"/>
        <w:rPr>
          <w:b/>
          <w:sz w:val="24"/>
          <w:szCs w:val="24"/>
        </w:rPr>
      </w:pPr>
    </w:p>
    <w:p w:rsidR="00E225D3" w:rsidRDefault="00E225D3" w:rsidP="0028102C">
      <w:pPr>
        <w:spacing w:after="0"/>
        <w:jc w:val="center"/>
        <w:rPr>
          <w:b/>
          <w:sz w:val="24"/>
          <w:szCs w:val="24"/>
        </w:rPr>
      </w:pPr>
    </w:p>
    <w:p w:rsidR="00E225D3" w:rsidRDefault="00E225D3" w:rsidP="0028102C">
      <w:pPr>
        <w:spacing w:after="0"/>
        <w:jc w:val="center"/>
        <w:rPr>
          <w:b/>
          <w:sz w:val="24"/>
          <w:szCs w:val="24"/>
        </w:rPr>
      </w:pPr>
    </w:p>
    <w:p w:rsidR="00E225D3" w:rsidRDefault="00E225D3" w:rsidP="0028102C">
      <w:pPr>
        <w:spacing w:after="0"/>
        <w:jc w:val="center"/>
        <w:rPr>
          <w:b/>
          <w:sz w:val="24"/>
          <w:szCs w:val="24"/>
        </w:rPr>
      </w:pPr>
    </w:p>
    <w:p w:rsidR="00E225D3" w:rsidRDefault="00E225D3" w:rsidP="0028102C">
      <w:pPr>
        <w:spacing w:after="0"/>
        <w:jc w:val="center"/>
        <w:rPr>
          <w:b/>
          <w:sz w:val="24"/>
          <w:szCs w:val="24"/>
        </w:rPr>
      </w:pPr>
    </w:p>
    <w:p w:rsidR="00E225D3" w:rsidRDefault="00E225D3" w:rsidP="0028102C">
      <w:pPr>
        <w:spacing w:after="0"/>
        <w:jc w:val="center"/>
        <w:rPr>
          <w:b/>
          <w:sz w:val="24"/>
          <w:szCs w:val="24"/>
        </w:rPr>
      </w:pPr>
    </w:p>
    <w:p w:rsidR="00E225D3" w:rsidRDefault="00E225D3" w:rsidP="0028102C">
      <w:pPr>
        <w:spacing w:after="0"/>
        <w:jc w:val="center"/>
        <w:rPr>
          <w:b/>
          <w:sz w:val="24"/>
          <w:szCs w:val="24"/>
        </w:rPr>
      </w:pPr>
    </w:p>
    <w:tbl>
      <w:tblPr>
        <w:tblStyle w:val="TableGrid"/>
        <w:tblpPr w:leftFromText="180" w:rightFromText="180" w:vertAnchor="page" w:horzAnchor="margin" w:tblpXSpec="center" w:tblpY="2371"/>
        <w:tblW w:w="0" w:type="auto"/>
        <w:tblLook w:val="04A0" w:firstRow="1" w:lastRow="0" w:firstColumn="1" w:lastColumn="0" w:noHBand="0" w:noVBand="1"/>
      </w:tblPr>
      <w:tblGrid>
        <w:gridCol w:w="6390"/>
      </w:tblGrid>
      <w:tr w:rsidR="00E225D3" w:rsidTr="00E35C8F">
        <w:trPr>
          <w:trHeight w:val="5660"/>
        </w:trPr>
        <w:tc>
          <w:tcPr>
            <w:tcW w:w="6390" w:type="dxa"/>
          </w:tcPr>
          <w:p w:rsidR="00E225D3" w:rsidRPr="00E225D3" w:rsidRDefault="00E225D3" w:rsidP="00E35C8F">
            <w:pPr>
              <w:jc w:val="center"/>
              <w:rPr>
                <w:sz w:val="24"/>
                <w:szCs w:val="24"/>
              </w:rPr>
            </w:pPr>
            <w:r>
              <w:rPr>
                <w:sz w:val="24"/>
                <w:szCs w:val="24"/>
              </w:rPr>
              <w:lastRenderedPageBreak/>
              <w:t>Insert Picture Here</w:t>
            </w:r>
          </w:p>
        </w:tc>
      </w:tr>
    </w:tbl>
    <w:p w:rsidR="00E225D3" w:rsidRPr="00877CC5" w:rsidRDefault="00852886" w:rsidP="0028102C">
      <w:pPr>
        <w:spacing w:after="0"/>
        <w:jc w:val="center"/>
        <w:rPr>
          <w:b/>
          <w:sz w:val="24"/>
          <w:szCs w:val="24"/>
        </w:rPr>
      </w:pPr>
      <w:r>
        <w:rPr>
          <w:rFonts w:ascii="Arial" w:hAnsi="Arial" w:cs="Arial"/>
          <w:noProof/>
          <w:sz w:val="20"/>
          <w:szCs w:val="20"/>
        </w:rPr>
        <w:drawing>
          <wp:anchor distT="0" distB="0" distL="114300" distR="114300" simplePos="0" relativeHeight="251663360" behindDoc="1" locked="0" layoutInCell="1" allowOverlap="1" wp14:anchorId="055AA26B" wp14:editId="011584BE">
            <wp:simplePos x="0" y="0"/>
            <wp:positionH relativeFrom="column">
              <wp:posOffset>200025</wp:posOffset>
            </wp:positionH>
            <wp:positionV relativeFrom="paragraph">
              <wp:posOffset>-142875</wp:posOffset>
            </wp:positionV>
            <wp:extent cx="1104900" cy="1104900"/>
            <wp:effectExtent l="0" t="0" r="0" b="0"/>
            <wp:wrapTight wrapText="bothSides">
              <wp:wrapPolygon edited="0">
                <wp:start x="0" y="0"/>
                <wp:lineTo x="0" y="21228"/>
                <wp:lineTo x="21228" y="21228"/>
                <wp:lineTo x="21228" y="0"/>
                <wp:lineTo x="0" y="0"/>
              </wp:wrapPolygon>
            </wp:wrapTight>
            <wp:docPr id="4" name="il_fi" descr="http://www.loraincountyveterans.com/va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oraincountyveterans.com/va_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61312" behindDoc="1" locked="0" layoutInCell="1" allowOverlap="1" wp14:anchorId="69233146" wp14:editId="06264611">
            <wp:simplePos x="0" y="0"/>
            <wp:positionH relativeFrom="column">
              <wp:posOffset>5505450</wp:posOffset>
            </wp:positionH>
            <wp:positionV relativeFrom="paragraph">
              <wp:posOffset>-142875</wp:posOffset>
            </wp:positionV>
            <wp:extent cx="1104900" cy="1104900"/>
            <wp:effectExtent l="0" t="0" r="0" b="0"/>
            <wp:wrapTight wrapText="bothSides">
              <wp:wrapPolygon edited="0">
                <wp:start x="0" y="0"/>
                <wp:lineTo x="0" y="21228"/>
                <wp:lineTo x="21228" y="21228"/>
                <wp:lineTo x="21228" y="0"/>
                <wp:lineTo x="0" y="0"/>
              </wp:wrapPolygon>
            </wp:wrapTight>
            <wp:docPr id="3" name="il_fi" descr="http://www.loraincountyveterans.com/va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oraincountyveterans.com/va_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5C8F" w:rsidRDefault="00E35C8F" w:rsidP="00E35C8F">
      <w:pPr>
        <w:jc w:val="center"/>
        <w:rPr>
          <w:sz w:val="24"/>
          <w:szCs w:val="24"/>
        </w:rPr>
      </w:pPr>
      <w:r>
        <w:rPr>
          <w:sz w:val="24"/>
          <w:szCs w:val="24"/>
        </w:rPr>
        <w:t>Name</w:t>
      </w:r>
    </w:p>
    <w:p w:rsidR="005D5D21" w:rsidRPr="00E35C8F" w:rsidRDefault="00022C8D" w:rsidP="00E35C8F">
      <w:pPr>
        <w:jc w:val="center"/>
        <w:rPr>
          <w:sz w:val="24"/>
          <w:szCs w:val="24"/>
          <w:u w:val="single"/>
        </w:rPr>
      </w:pPr>
      <w:r>
        <w:rPr>
          <w:sz w:val="24"/>
          <w:szCs w:val="24"/>
        </w:rPr>
        <w:t xml:space="preserve">Conflict </w:t>
      </w:r>
      <w:proofErr w:type="gramStart"/>
      <w:r>
        <w:rPr>
          <w:sz w:val="24"/>
          <w:szCs w:val="24"/>
        </w:rPr>
        <w:t>Involved</w:t>
      </w:r>
      <w:proofErr w:type="gramEnd"/>
      <w:r>
        <w:rPr>
          <w:sz w:val="24"/>
          <w:szCs w:val="24"/>
        </w:rPr>
        <w:t xml:space="preserve"> I</w:t>
      </w:r>
      <w:r w:rsidR="00E35C8F">
        <w:rPr>
          <w:sz w:val="24"/>
          <w:szCs w:val="24"/>
        </w:rPr>
        <w:t>n</w:t>
      </w:r>
      <w:r w:rsidR="00203D24">
        <w:rPr>
          <w:sz w:val="24"/>
          <w:szCs w:val="24"/>
        </w:rPr>
        <w:t xml:space="preserve"> (if applicable)</w:t>
      </w:r>
    </w:p>
    <w:p w:rsidR="00E225D3" w:rsidRDefault="00E225D3" w:rsidP="005D5D21">
      <w:pPr>
        <w:jc w:val="center"/>
        <w:rPr>
          <w:sz w:val="24"/>
          <w:szCs w:val="24"/>
        </w:rPr>
      </w:pPr>
    </w:p>
    <w:p w:rsidR="00E225D3" w:rsidRDefault="00E225D3" w:rsidP="005D5D21">
      <w:pPr>
        <w:jc w:val="center"/>
        <w:rPr>
          <w:sz w:val="24"/>
          <w:szCs w:val="24"/>
        </w:rPr>
      </w:pPr>
    </w:p>
    <w:p w:rsidR="00E225D3" w:rsidRDefault="00E225D3" w:rsidP="005D5D21">
      <w:pPr>
        <w:jc w:val="center"/>
        <w:rPr>
          <w:sz w:val="24"/>
          <w:szCs w:val="24"/>
        </w:rPr>
      </w:pPr>
    </w:p>
    <w:p w:rsidR="00E225D3" w:rsidRDefault="00E225D3" w:rsidP="005D5D21">
      <w:pPr>
        <w:jc w:val="center"/>
        <w:rPr>
          <w:sz w:val="24"/>
          <w:szCs w:val="24"/>
        </w:rPr>
      </w:pPr>
    </w:p>
    <w:p w:rsidR="00E225D3" w:rsidRDefault="00E225D3" w:rsidP="005D5D21">
      <w:pPr>
        <w:jc w:val="center"/>
        <w:rPr>
          <w:sz w:val="24"/>
          <w:szCs w:val="24"/>
        </w:rPr>
      </w:pPr>
    </w:p>
    <w:p w:rsidR="00E225D3" w:rsidRDefault="00E225D3" w:rsidP="005D5D21">
      <w:pPr>
        <w:jc w:val="center"/>
        <w:rPr>
          <w:sz w:val="24"/>
          <w:szCs w:val="24"/>
        </w:rPr>
      </w:pPr>
    </w:p>
    <w:p w:rsidR="00E225D3" w:rsidRDefault="00E225D3" w:rsidP="005D5D21">
      <w:pPr>
        <w:jc w:val="center"/>
        <w:rPr>
          <w:sz w:val="24"/>
          <w:szCs w:val="24"/>
        </w:rPr>
      </w:pPr>
    </w:p>
    <w:p w:rsidR="00E225D3" w:rsidRDefault="00E225D3" w:rsidP="005D5D21">
      <w:pPr>
        <w:jc w:val="center"/>
        <w:rPr>
          <w:sz w:val="24"/>
          <w:szCs w:val="24"/>
        </w:rPr>
      </w:pPr>
    </w:p>
    <w:p w:rsidR="00E225D3" w:rsidRDefault="00E225D3" w:rsidP="005D5D21">
      <w:pPr>
        <w:jc w:val="center"/>
        <w:rPr>
          <w:sz w:val="24"/>
          <w:szCs w:val="24"/>
        </w:rPr>
      </w:pPr>
    </w:p>
    <w:p w:rsidR="00E35C8F" w:rsidRDefault="00E35C8F" w:rsidP="005D5D21">
      <w:pPr>
        <w:jc w:val="center"/>
        <w:rPr>
          <w:sz w:val="24"/>
          <w:szCs w:val="24"/>
        </w:rPr>
      </w:pPr>
    </w:p>
    <w:p w:rsidR="00E35C8F" w:rsidRDefault="00E35C8F" w:rsidP="005D5D21">
      <w:pPr>
        <w:jc w:val="center"/>
        <w:rPr>
          <w:sz w:val="24"/>
          <w:szCs w:val="24"/>
        </w:rPr>
      </w:pPr>
    </w:p>
    <w:p w:rsidR="00E35C8F" w:rsidRDefault="00E35C8F" w:rsidP="005D5D21">
      <w:pPr>
        <w:jc w:val="center"/>
        <w:rPr>
          <w:sz w:val="24"/>
          <w:szCs w:val="24"/>
        </w:rPr>
      </w:pPr>
    </w:p>
    <w:p w:rsidR="00E225D3" w:rsidRDefault="00E225D3" w:rsidP="005D5D21">
      <w:pPr>
        <w:jc w:val="center"/>
        <w:rPr>
          <w:sz w:val="24"/>
          <w:szCs w:val="24"/>
          <w:u w:val="single"/>
        </w:rPr>
      </w:pPr>
      <w:r>
        <w:rPr>
          <w:sz w:val="24"/>
          <w:szCs w:val="24"/>
        </w:rPr>
        <w:t>Branch of Military:</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225D3" w:rsidRDefault="00E225D3" w:rsidP="005D5D21">
      <w:pPr>
        <w:jc w:val="center"/>
        <w:rPr>
          <w:sz w:val="24"/>
          <w:szCs w:val="24"/>
          <w:u w:val="single"/>
        </w:rPr>
      </w:pPr>
      <w:r>
        <w:rPr>
          <w:sz w:val="24"/>
          <w:szCs w:val="24"/>
        </w:rPr>
        <w:t>Years of Service: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225D3" w:rsidRDefault="00E225D3" w:rsidP="005D5D21">
      <w:pPr>
        <w:jc w:val="center"/>
        <w:rPr>
          <w:sz w:val="24"/>
          <w:szCs w:val="24"/>
          <w:u w:val="single"/>
        </w:rPr>
      </w:pPr>
      <w:r>
        <w:rPr>
          <w:sz w:val="24"/>
          <w:szCs w:val="24"/>
        </w:rPr>
        <w:t>Rank:</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225D3" w:rsidRDefault="00E225D3" w:rsidP="005D5D21">
      <w:pPr>
        <w:jc w:val="center"/>
        <w:rPr>
          <w:sz w:val="24"/>
          <w:szCs w:val="24"/>
          <w:u w:val="single"/>
        </w:rPr>
      </w:pPr>
      <w:r>
        <w:rPr>
          <w:sz w:val="24"/>
          <w:szCs w:val="24"/>
        </w:rPr>
        <w:t>Where stationed:</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225D3" w:rsidRDefault="00E225D3" w:rsidP="00E225D3">
      <w:pPr>
        <w:rPr>
          <w:sz w:val="24"/>
          <w:szCs w:val="24"/>
          <w:u w:val="single"/>
        </w:rPr>
      </w:pPr>
      <w:r>
        <w:rPr>
          <w:sz w:val="24"/>
          <w:szCs w:val="24"/>
        </w:rPr>
        <w:t>Student 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Social Studies Teacher:</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83345" w:rsidRDefault="00983345" w:rsidP="00E225D3">
      <w:pPr>
        <w:rPr>
          <w:sz w:val="24"/>
          <w:szCs w:val="24"/>
          <w:u w:val="single"/>
        </w:rPr>
      </w:pPr>
      <w:r>
        <w:rPr>
          <w:sz w:val="24"/>
          <w:szCs w:val="24"/>
        </w:rPr>
        <w:t>Relationship to Student: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225D3" w:rsidRPr="00C458FD" w:rsidRDefault="00983345" w:rsidP="00C458FD">
      <w:pPr>
        <w:rPr>
          <w:sz w:val="24"/>
          <w:szCs w:val="24"/>
          <w:u w:val="single"/>
        </w:rPr>
      </w:pPr>
      <w:r>
        <w:rPr>
          <w:sz w:val="24"/>
          <w:szCs w:val="24"/>
        </w:rPr>
        <w:t xml:space="preserve">Why is this </w:t>
      </w:r>
      <w:r w:rsidR="00E35C8F">
        <w:rPr>
          <w:sz w:val="24"/>
          <w:szCs w:val="24"/>
        </w:rPr>
        <w:t>person important to you and your family?</w:t>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r w:rsidR="00E35C8F">
        <w:rPr>
          <w:sz w:val="24"/>
          <w:szCs w:val="24"/>
          <w:u w:val="single"/>
        </w:rPr>
        <w:tab/>
      </w:r>
    </w:p>
    <w:sectPr w:rsidR="00E225D3" w:rsidRPr="00C458FD" w:rsidSect="002810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121F43"/>
    <w:multiLevelType w:val="hybridMultilevel"/>
    <w:tmpl w:val="62F01D1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21"/>
    <w:rsid w:val="00022C8D"/>
    <w:rsid w:val="000B2BAF"/>
    <w:rsid w:val="00141A09"/>
    <w:rsid w:val="00203D24"/>
    <w:rsid w:val="0028102C"/>
    <w:rsid w:val="003961AE"/>
    <w:rsid w:val="005D5D21"/>
    <w:rsid w:val="005E5E0E"/>
    <w:rsid w:val="006B4B6D"/>
    <w:rsid w:val="00852886"/>
    <w:rsid w:val="00983345"/>
    <w:rsid w:val="00A470E1"/>
    <w:rsid w:val="00BD4FD5"/>
    <w:rsid w:val="00C458FD"/>
    <w:rsid w:val="00CA48E0"/>
    <w:rsid w:val="00CA79E3"/>
    <w:rsid w:val="00E14D54"/>
    <w:rsid w:val="00E225D3"/>
    <w:rsid w:val="00E35C8F"/>
    <w:rsid w:val="00F957DC"/>
    <w:rsid w:val="00FF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2F176-48A0-4922-95D3-9E9473E1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D21"/>
    <w:pPr>
      <w:ind w:left="720"/>
      <w:contextualSpacing/>
    </w:pPr>
  </w:style>
  <w:style w:type="character" w:styleId="Hyperlink">
    <w:name w:val="Hyperlink"/>
    <w:basedOn w:val="DefaultParagraphFont"/>
    <w:uiPriority w:val="99"/>
    <w:semiHidden/>
    <w:unhideWhenUsed/>
    <w:rsid w:val="000B2BAF"/>
    <w:rPr>
      <w:strike w:val="0"/>
      <w:dstrike w:val="0"/>
      <w:color w:val="0000FF"/>
      <w:u w:val="single"/>
      <w:effect w:val="none"/>
    </w:rPr>
  </w:style>
  <w:style w:type="paragraph" w:styleId="NormalWeb">
    <w:name w:val="Normal (Web)"/>
    <w:basedOn w:val="Normal"/>
    <w:uiPriority w:val="99"/>
    <w:semiHidden/>
    <w:unhideWhenUsed/>
    <w:rsid w:val="000B2BAF"/>
    <w:pPr>
      <w:spacing w:before="100" w:beforeAutospacing="1" w:after="100" w:afterAutospacing="1"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E14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D54"/>
    <w:rPr>
      <w:rFonts w:ascii="Tahoma" w:hAnsi="Tahoma" w:cs="Tahoma"/>
      <w:sz w:val="16"/>
      <w:szCs w:val="16"/>
    </w:rPr>
  </w:style>
  <w:style w:type="table" w:styleId="TableGrid">
    <w:name w:val="Table Grid"/>
    <w:basedOn w:val="TableNormal"/>
    <w:uiPriority w:val="59"/>
    <w:rsid w:val="00E22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779789">
      <w:bodyDiv w:val="1"/>
      <w:marLeft w:val="0"/>
      <w:marRight w:val="0"/>
      <w:marTop w:val="0"/>
      <w:marBottom w:val="0"/>
      <w:divBdr>
        <w:top w:val="none" w:sz="0" w:space="0" w:color="auto"/>
        <w:left w:val="none" w:sz="0" w:space="0" w:color="auto"/>
        <w:bottom w:val="none" w:sz="0" w:space="0" w:color="auto"/>
        <w:right w:val="none" w:sz="0" w:space="0" w:color="auto"/>
      </w:divBdr>
      <w:divsChild>
        <w:div w:id="1337928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WEAVER, JESSICA</dc:creator>
  <cp:lastModifiedBy>WEAVER, JESSICA</cp:lastModifiedBy>
  <cp:revision>2</cp:revision>
  <cp:lastPrinted>2012-10-16T15:36:00Z</cp:lastPrinted>
  <dcterms:created xsi:type="dcterms:W3CDTF">2014-11-07T15:49:00Z</dcterms:created>
  <dcterms:modified xsi:type="dcterms:W3CDTF">2014-11-07T15:49:00Z</dcterms:modified>
</cp:coreProperties>
</file>